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BE712" w14:textId="75D0E8B5" w:rsidR="001051D9" w:rsidRPr="009220AA" w:rsidRDefault="001051D9" w:rsidP="001051D9">
      <w:pPr>
        <w:rPr>
          <w:b/>
          <w:bCs/>
          <w:sz w:val="24"/>
          <w:szCs w:val="24"/>
          <w:lang w:val="nb-NO"/>
        </w:rPr>
      </w:pPr>
      <w:r w:rsidRPr="009220AA">
        <w:rPr>
          <w:b/>
          <w:bCs/>
          <w:sz w:val="24"/>
          <w:szCs w:val="24"/>
          <w:lang w:val="nb-NO"/>
        </w:rPr>
        <w:t>Årsplan KRLE 8</w:t>
      </w:r>
      <w:r w:rsidRPr="009220AA">
        <w:rPr>
          <w:b/>
          <w:bCs/>
          <w:sz w:val="24"/>
          <w:szCs w:val="24"/>
          <w:lang w:val="nb-NO"/>
        </w:rPr>
        <w:t>A 2026-20</w:t>
      </w:r>
      <w:r w:rsidR="009220AA">
        <w:rPr>
          <w:b/>
          <w:bCs/>
          <w:sz w:val="24"/>
          <w:szCs w:val="24"/>
          <w:lang w:val="nb-NO"/>
        </w:rPr>
        <w:t>2</w:t>
      </w:r>
      <w:r w:rsidRPr="009220AA">
        <w:rPr>
          <w:b/>
          <w:bCs/>
          <w:sz w:val="24"/>
          <w:szCs w:val="24"/>
          <w:lang w:val="nb-NO"/>
        </w:rPr>
        <w:t>7</w:t>
      </w:r>
    </w:p>
    <w:p w14:paraId="35C75121" w14:textId="63460FD9" w:rsidR="001051D9" w:rsidRDefault="001051D9" w:rsidP="001051D9">
      <w:pPr>
        <w:rPr>
          <w:b/>
          <w:bCs/>
          <w:lang w:val="nb-NO"/>
        </w:rPr>
      </w:pPr>
      <w:r>
        <w:rPr>
          <w:b/>
          <w:bCs/>
          <w:lang w:val="nb-NO"/>
        </w:rPr>
        <w:t xml:space="preserve">Læreverk: </w:t>
      </w:r>
      <w:proofErr w:type="spellStart"/>
      <w:r w:rsidRPr="009220AA">
        <w:rPr>
          <w:lang w:val="nb-NO"/>
        </w:rPr>
        <w:t>Aunivers</w:t>
      </w:r>
      <w:proofErr w:type="spellEnd"/>
      <w:r w:rsidRPr="009220AA">
        <w:rPr>
          <w:lang w:val="nb-NO"/>
        </w:rPr>
        <w:t xml:space="preserve"> og </w:t>
      </w:r>
      <w:r w:rsidRPr="009220AA">
        <w:rPr>
          <w:lang w:val="nb-NO"/>
        </w:rPr>
        <w:t>Store spørsmål 8</w:t>
      </w:r>
    </w:p>
    <w:p w14:paraId="5A45FD31" w14:textId="046D4410" w:rsidR="001051D9" w:rsidRDefault="001051D9" w:rsidP="001051D9">
      <w:pPr>
        <w:rPr>
          <w:b/>
          <w:bCs/>
          <w:lang w:val="nb-NO"/>
        </w:rPr>
      </w:pPr>
      <w:proofErr w:type="spellStart"/>
      <w:r>
        <w:rPr>
          <w:b/>
          <w:bCs/>
          <w:lang w:val="nb-NO"/>
        </w:rPr>
        <w:t>Faglærar</w:t>
      </w:r>
      <w:proofErr w:type="spellEnd"/>
      <w:r>
        <w:rPr>
          <w:b/>
          <w:bCs/>
          <w:lang w:val="nb-NO"/>
        </w:rPr>
        <w:t xml:space="preserve">: </w:t>
      </w:r>
      <w:r w:rsidRPr="009220AA">
        <w:rPr>
          <w:lang w:val="nb-NO"/>
        </w:rPr>
        <w:t>Lea Hiis Bergh</w:t>
      </w:r>
    </w:p>
    <w:p w14:paraId="2055EA8E" w14:textId="2B5F9807" w:rsidR="009220AA" w:rsidRDefault="009220AA" w:rsidP="001051D9">
      <w:pPr>
        <w:rPr>
          <w:b/>
          <w:bCs/>
          <w:lang w:val="nb-NO"/>
        </w:rPr>
      </w:pPr>
      <w:r>
        <w:rPr>
          <w:b/>
          <w:bCs/>
          <w:lang w:val="nb-NO"/>
        </w:rPr>
        <w:t xml:space="preserve">Om faget: </w:t>
      </w:r>
    </w:p>
    <w:p w14:paraId="089B06E4" w14:textId="6A3AC3BC" w:rsidR="009220AA" w:rsidRPr="009220AA" w:rsidRDefault="009220AA" w:rsidP="001051D9">
      <w:r w:rsidRPr="009220AA">
        <w:t>KRLE er eit sentralt fag for å forstå seg sjølv, andre og verda rundt seg. Gjennom kunnskap om ulike religionar og livssyn skal elevane utvikle evne til å leve i og med mangfald i samfunns- og arbeidslivet. KRLE skal gi øving i etisk refleksjon og bidra til å utvikle dømmekrafta til elevane i kvardagen og i møte med samfunnsutfordringar.</w:t>
      </w:r>
    </w:p>
    <w:p w14:paraId="7AB2617C" w14:textId="10C8854B" w:rsidR="009220AA" w:rsidRDefault="009220AA" w:rsidP="001051D9">
      <w:r w:rsidRPr="009220AA">
        <w:t xml:space="preserve">Les meir på: </w:t>
      </w:r>
      <w:hyperlink r:id="rId4" w:history="1">
        <w:r w:rsidRPr="009220AA">
          <w:rPr>
            <w:rStyle w:val="Hyperkobling"/>
          </w:rPr>
          <w:t>Fagrelevans og sentrale verdiar - KRLE (RLE01</w:t>
        </w:r>
        <w:r w:rsidRPr="009220AA">
          <w:rPr>
            <w:rStyle w:val="Hyperkobling"/>
          </w:rPr>
          <w:noBreakHyphen/>
          <w:t>04) | udir.no</w:t>
        </w:r>
      </w:hyperlink>
      <w:r w:rsidRPr="009220AA">
        <w:t xml:space="preserve"> (11.09.26)</w:t>
      </w:r>
    </w:p>
    <w:p w14:paraId="67CC8D53" w14:textId="3A66FA2D" w:rsidR="009220AA" w:rsidRPr="009220AA" w:rsidRDefault="009220AA" w:rsidP="001051D9">
      <w:r>
        <w:t xml:space="preserve">Endringar i plan kan førekome undervegs. </w:t>
      </w:r>
    </w:p>
    <w:p w14:paraId="6CE25250" w14:textId="77777777" w:rsidR="009220AA" w:rsidRPr="009220AA" w:rsidRDefault="009220AA" w:rsidP="001051D9">
      <w:pPr>
        <w:rPr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1990"/>
        <w:gridCol w:w="2008"/>
        <w:gridCol w:w="1635"/>
        <w:gridCol w:w="1592"/>
        <w:gridCol w:w="2009"/>
        <w:gridCol w:w="2064"/>
        <w:gridCol w:w="2116"/>
      </w:tblGrid>
      <w:tr w:rsidR="001051D9" w:rsidRPr="001051D9" w14:paraId="2AEE8D78" w14:textId="77777777" w:rsidTr="001051D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8022A6" w14:textId="77777777" w:rsidR="001051D9" w:rsidRPr="001051D9" w:rsidRDefault="001051D9" w:rsidP="001051D9">
            <w:pPr>
              <w:rPr>
                <w:b/>
                <w:bCs/>
                <w:lang w:val="nb-NO"/>
              </w:rPr>
            </w:pPr>
            <w:r w:rsidRPr="001051D9">
              <w:rPr>
                <w:b/>
                <w:bCs/>
                <w:lang w:val="nb-NO"/>
              </w:rPr>
              <w:t>Veke</w:t>
            </w:r>
          </w:p>
        </w:tc>
        <w:tc>
          <w:tcPr>
            <w:tcW w:w="0" w:type="auto"/>
            <w:vAlign w:val="center"/>
            <w:hideMark/>
          </w:tcPr>
          <w:p w14:paraId="60BE14F7" w14:textId="77777777" w:rsidR="001051D9" w:rsidRPr="001051D9" w:rsidRDefault="001051D9" w:rsidP="001051D9">
            <w:pPr>
              <w:rPr>
                <w:b/>
                <w:bCs/>
                <w:lang w:val="nb-NO"/>
              </w:rPr>
            </w:pPr>
            <w:r w:rsidRPr="001051D9">
              <w:rPr>
                <w:b/>
                <w:bCs/>
                <w:lang w:val="nb-NO"/>
              </w:rPr>
              <w:t>Tema / Store spørsmål 8</w:t>
            </w:r>
          </w:p>
        </w:tc>
        <w:tc>
          <w:tcPr>
            <w:tcW w:w="0" w:type="auto"/>
            <w:vAlign w:val="center"/>
            <w:hideMark/>
          </w:tcPr>
          <w:p w14:paraId="77373FB0" w14:textId="77777777" w:rsidR="001051D9" w:rsidRPr="001051D9" w:rsidRDefault="001051D9" w:rsidP="001051D9">
            <w:pPr>
              <w:rPr>
                <w:b/>
                <w:bCs/>
                <w:lang w:val="nb-NO"/>
              </w:rPr>
            </w:pPr>
            <w:r w:rsidRPr="001051D9">
              <w:rPr>
                <w:b/>
                <w:bCs/>
                <w:lang w:val="nb-NO"/>
              </w:rPr>
              <w:t>Kompetansemål – progresjon mot 10. trinn</w:t>
            </w:r>
          </w:p>
        </w:tc>
        <w:tc>
          <w:tcPr>
            <w:tcW w:w="0" w:type="auto"/>
            <w:vAlign w:val="center"/>
            <w:hideMark/>
          </w:tcPr>
          <w:p w14:paraId="1D933BB9" w14:textId="77777777" w:rsidR="001051D9" w:rsidRPr="001051D9" w:rsidRDefault="001051D9" w:rsidP="001051D9">
            <w:pPr>
              <w:rPr>
                <w:b/>
                <w:bCs/>
                <w:lang w:val="nb-NO"/>
              </w:rPr>
            </w:pPr>
            <w:r w:rsidRPr="001051D9">
              <w:rPr>
                <w:b/>
                <w:bCs/>
                <w:lang w:val="nb-NO"/>
              </w:rPr>
              <w:t>Kjerneelement</w:t>
            </w:r>
          </w:p>
        </w:tc>
        <w:tc>
          <w:tcPr>
            <w:tcW w:w="0" w:type="auto"/>
            <w:vAlign w:val="center"/>
            <w:hideMark/>
          </w:tcPr>
          <w:p w14:paraId="3466FA8E" w14:textId="346A9753" w:rsidR="001051D9" w:rsidRPr="001051D9" w:rsidRDefault="001051D9" w:rsidP="001051D9">
            <w:pPr>
              <w:rPr>
                <w:b/>
                <w:bCs/>
                <w:lang w:val="nb-NO"/>
              </w:rPr>
            </w:pPr>
            <w:proofErr w:type="spellStart"/>
            <w:r w:rsidRPr="001051D9">
              <w:rPr>
                <w:b/>
                <w:bCs/>
                <w:lang w:val="nb-NO"/>
              </w:rPr>
              <w:t>Tverrfagl</w:t>
            </w:r>
            <w:r>
              <w:rPr>
                <w:b/>
                <w:bCs/>
                <w:lang w:val="nb-NO"/>
              </w:rPr>
              <w:t>eg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A6E4F6" w14:textId="77777777" w:rsidR="001051D9" w:rsidRPr="001051D9" w:rsidRDefault="001051D9" w:rsidP="001051D9">
            <w:pPr>
              <w:rPr>
                <w:b/>
                <w:bCs/>
                <w:lang w:val="nb-NO"/>
              </w:rPr>
            </w:pPr>
            <w:r w:rsidRPr="001051D9">
              <w:rPr>
                <w:b/>
                <w:bCs/>
                <w:lang w:val="nb-NO"/>
              </w:rPr>
              <w:t>Aktuelt</w:t>
            </w:r>
          </w:p>
        </w:tc>
        <w:tc>
          <w:tcPr>
            <w:tcW w:w="0" w:type="auto"/>
            <w:vAlign w:val="center"/>
            <w:hideMark/>
          </w:tcPr>
          <w:p w14:paraId="36AAA73B" w14:textId="77777777" w:rsidR="001051D9" w:rsidRPr="001051D9" w:rsidRDefault="001051D9" w:rsidP="001051D9">
            <w:pPr>
              <w:rPr>
                <w:b/>
                <w:bCs/>
                <w:lang w:val="nb-NO"/>
              </w:rPr>
            </w:pPr>
            <w:r w:rsidRPr="001051D9">
              <w:rPr>
                <w:b/>
                <w:bCs/>
                <w:lang w:val="nb-NO"/>
              </w:rPr>
              <w:t>Arbeidsmåte</w:t>
            </w:r>
          </w:p>
        </w:tc>
        <w:tc>
          <w:tcPr>
            <w:tcW w:w="0" w:type="auto"/>
            <w:vAlign w:val="center"/>
            <w:hideMark/>
          </w:tcPr>
          <w:p w14:paraId="4BDE51A2" w14:textId="77777777" w:rsidR="001051D9" w:rsidRPr="001051D9" w:rsidRDefault="001051D9" w:rsidP="001051D9">
            <w:pPr>
              <w:rPr>
                <w:b/>
                <w:bCs/>
                <w:lang w:val="nb-NO"/>
              </w:rPr>
            </w:pPr>
            <w:r w:rsidRPr="001051D9">
              <w:rPr>
                <w:b/>
                <w:bCs/>
                <w:lang w:val="nb-NO"/>
              </w:rPr>
              <w:t>Vurdering</w:t>
            </w:r>
          </w:p>
        </w:tc>
      </w:tr>
      <w:tr w:rsidR="001051D9" w:rsidRPr="001051D9" w14:paraId="218236AD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5F15D" w14:textId="0CFE5ECB" w:rsidR="001051D9" w:rsidRPr="001051D9" w:rsidRDefault="001051D9" w:rsidP="001051D9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3</w:t>
            </w:r>
            <w:r>
              <w:rPr>
                <w:b/>
                <w:bCs/>
                <w:lang w:val="nb-NO"/>
              </w:rPr>
              <w:t>4</w:t>
            </w:r>
            <w:r w:rsidRPr="001051D9">
              <w:rPr>
                <w:b/>
                <w:bCs/>
                <w:lang w:val="nb-NO"/>
              </w:rPr>
              <w:t>–</w:t>
            </w:r>
            <w:r w:rsidR="009220AA">
              <w:rPr>
                <w:b/>
                <w:bCs/>
                <w:lang w:val="nb-NO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AF93C2E" w14:textId="77777777" w:rsidR="001051D9" w:rsidRPr="001051D9" w:rsidRDefault="001051D9" w:rsidP="001051D9">
            <w:r w:rsidRPr="001051D9">
              <w:rPr>
                <w:b/>
                <w:bCs/>
              </w:rPr>
              <w:t xml:space="preserve">I </w:t>
            </w:r>
            <w:proofErr w:type="spellStart"/>
            <w:r w:rsidRPr="001051D9">
              <w:rPr>
                <w:b/>
                <w:bCs/>
              </w:rPr>
              <w:t>begynnelsen</w:t>
            </w:r>
            <w:proofErr w:type="spellEnd"/>
            <w:r w:rsidRPr="001051D9">
              <w:rPr>
                <w:b/>
                <w:bCs/>
              </w:rPr>
              <w:t xml:space="preserve"> var forteljinga</w:t>
            </w:r>
            <w:r w:rsidRPr="001051D9">
              <w:t xml:space="preserve"> – mytar og opphavsforteljingar</w:t>
            </w:r>
          </w:p>
        </w:tc>
        <w:tc>
          <w:tcPr>
            <w:tcW w:w="0" w:type="auto"/>
            <w:vAlign w:val="center"/>
            <w:hideMark/>
          </w:tcPr>
          <w:p w14:paraId="16865774" w14:textId="77777777" w:rsidR="001051D9" w:rsidRPr="001051D9" w:rsidRDefault="001051D9" w:rsidP="001051D9">
            <w:r w:rsidRPr="001051D9">
              <w:t xml:space="preserve">• bruke og drøfte fagomgrep om religionar og livssyn </w:t>
            </w:r>
            <w:r w:rsidRPr="001051D9">
              <w:br/>
              <w:t>• samanlikne og vurdere kritisk ulike kjelder til kunnskap om religionar og livssyn</w:t>
            </w:r>
          </w:p>
        </w:tc>
        <w:tc>
          <w:tcPr>
            <w:tcW w:w="0" w:type="auto"/>
            <w:vAlign w:val="center"/>
            <w:hideMark/>
          </w:tcPr>
          <w:p w14:paraId="3AD5AD18" w14:textId="77777777" w:rsidR="001051D9" w:rsidRPr="001051D9" w:rsidRDefault="001051D9" w:rsidP="001051D9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Kjennskap til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</w:t>
            </w:r>
            <w:r w:rsidRPr="001051D9">
              <w:rPr>
                <w:lang w:val="nb-NO"/>
              </w:rPr>
              <w:br/>
              <w:t xml:space="preserve">Utforsking av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med ulike </w:t>
            </w:r>
            <w:proofErr w:type="spellStart"/>
            <w:r w:rsidRPr="001051D9">
              <w:rPr>
                <w:lang w:val="nb-NO"/>
              </w:rPr>
              <w:t>metodar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>Utforsking av eksistensielle spørsmål og svar</w:t>
            </w:r>
          </w:p>
        </w:tc>
        <w:tc>
          <w:tcPr>
            <w:tcW w:w="0" w:type="auto"/>
            <w:vAlign w:val="center"/>
            <w:hideMark/>
          </w:tcPr>
          <w:p w14:paraId="325E5526" w14:textId="77777777" w:rsidR="001051D9" w:rsidRPr="001051D9" w:rsidRDefault="001051D9" w:rsidP="001051D9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Folkehelse og </w:t>
            </w:r>
            <w:proofErr w:type="spellStart"/>
            <w:r w:rsidRPr="001051D9">
              <w:rPr>
                <w:lang w:val="nb-NO"/>
              </w:rPr>
              <w:t>livsmeistring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56E11" w14:textId="77777777" w:rsidR="001051D9" w:rsidRPr="001051D9" w:rsidRDefault="001051D9" w:rsidP="001051D9">
            <w:pPr>
              <w:rPr>
                <w:lang w:val="nb-NO"/>
              </w:rPr>
            </w:pPr>
            <w:r w:rsidRPr="001051D9">
              <w:t xml:space="preserve">Kva er ein myte? Korleis prøver menneske å forklare verda? </w:t>
            </w:r>
            <w:proofErr w:type="spellStart"/>
            <w:r w:rsidRPr="001051D9">
              <w:rPr>
                <w:lang w:val="nb-NO"/>
              </w:rPr>
              <w:t>Opphavsmytar</w:t>
            </w:r>
            <w:proofErr w:type="spellEnd"/>
            <w:r w:rsidRPr="001051D9">
              <w:rPr>
                <w:lang w:val="nb-NO"/>
              </w:rPr>
              <w:t xml:space="preserve"> </w:t>
            </w:r>
            <w:proofErr w:type="spellStart"/>
            <w:r w:rsidRPr="001051D9">
              <w:rPr>
                <w:lang w:val="nb-NO"/>
              </w:rPr>
              <w:t>frå</w:t>
            </w:r>
            <w:proofErr w:type="spellEnd"/>
            <w:r w:rsidRPr="001051D9">
              <w:rPr>
                <w:lang w:val="nb-NO"/>
              </w:rPr>
              <w:t xml:space="preserve"> ulike </w:t>
            </w:r>
            <w:proofErr w:type="spellStart"/>
            <w:r w:rsidRPr="001051D9">
              <w:rPr>
                <w:lang w:val="nb-NO"/>
              </w:rPr>
              <w:t>kulturar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8C6528" w14:textId="77777777" w:rsidR="001051D9" w:rsidRPr="001051D9" w:rsidRDefault="001051D9" w:rsidP="001051D9">
            <w:r w:rsidRPr="001051D9">
              <w:t>Lærarstyrt introduksjon, lesing, myteanalyse, samanlikning, filmsnuttar, arbeid med fagomgrep, filosofisk samtale</w:t>
            </w:r>
          </w:p>
        </w:tc>
        <w:tc>
          <w:tcPr>
            <w:tcW w:w="0" w:type="auto"/>
            <w:vAlign w:val="center"/>
            <w:hideMark/>
          </w:tcPr>
          <w:p w14:paraId="1E118759" w14:textId="77777777" w:rsidR="001051D9" w:rsidRPr="001051D9" w:rsidRDefault="001051D9" w:rsidP="001051D9">
            <w:r w:rsidRPr="001051D9">
              <w:rPr>
                <w:b/>
                <w:bCs/>
              </w:rPr>
              <w:t>Skriftleg tekst:</w:t>
            </w:r>
            <w:r w:rsidRPr="001051D9">
              <w:t xml:space="preserve"> «Kva kan mytar fortelje oss om menneske?»</w:t>
            </w:r>
          </w:p>
        </w:tc>
      </w:tr>
      <w:tr w:rsidR="009220AA" w:rsidRPr="001051D9" w14:paraId="545CF3B6" w14:textId="77777777" w:rsidTr="001051D9">
        <w:trPr>
          <w:tblCellSpacing w:w="15" w:type="dxa"/>
        </w:trPr>
        <w:tc>
          <w:tcPr>
            <w:tcW w:w="0" w:type="auto"/>
            <w:vAlign w:val="center"/>
          </w:tcPr>
          <w:p w14:paraId="7C97A6AE" w14:textId="42426D07" w:rsidR="009220AA" w:rsidRPr="001051D9" w:rsidRDefault="009220AA" w:rsidP="009220AA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lastRenderedPageBreak/>
              <w:t>40-43</w:t>
            </w:r>
          </w:p>
        </w:tc>
        <w:tc>
          <w:tcPr>
            <w:tcW w:w="0" w:type="auto"/>
            <w:vAlign w:val="center"/>
          </w:tcPr>
          <w:p w14:paraId="60E24D7B" w14:textId="50235391" w:rsidR="009220AA" w:rsidRPr="001051D9" w:rsidRDefault="009220AA" w:rsidP="009220AA">
            <w:pPr>
              <w:rPr>
                <w:b/>
                <w:bCs/>
              </w:rPr>
            </w:pPr>
            <w:r w:rsidRPr="001051D9">
              <w:rPr>
                <w:b/>
                <w:bCs/>
                <w:lang w:val="nb-NO"/>
              </w:rPr>
              <w:t xml:space="preserve">Etikk – </w:t>
            </w:r>
            <w:proofErr w:type="spellStart"/>
            <w:r w:rsidRPr="001051D9">
              <w:rPr>
                <w:b/>
                <w:bCs/>
                <w:lang w:val="nb-NO"/>
              </w:rPr>
              <w:t>dei</w:t>
            </w:r>
            <w:proofErr w:type="spellEnd"/>
            <w:r w:rsidRPr="001051D9">
              <w:rPr>
                <w:b/>
                <w:bCs/>
                <w:lang w:val="nb-NO"/>
              </w:rPr>
              <w:t xml:space="preserve"> store spørsmåla</w:t>
            </w:r>
          </w:p>
        </w:tc>
        <w:tc>
          <w:tcPr>
            <w:tcW w:w="0" w:type="auto"/>
            <w:vAlign w:val="center"/>
          </w:tcPr>
          <w:p w14:paraId="64C353A7" w14:textId="1775D870" w:rsidR="009220AA" w:rsidRPr="009220AA" w:rsidRDefault="009220AA" w:rsidP="009220AA">
            <w:r w:rsidRPr="009220AA">
              <w:t xml:space="preserve">• utforske etiske idear frå sentrale skikkelsar i filosofihistoria og anvende ideane til å drøfte aktuelle etiske spørsmål </w:t>
            </w:r>
            <w:r w:rsidRPr="009220AA">
              <w:br/>
              <w:t xml:space="preserve">• utforske perspektiva til andre og handtere usemje og meiningsbryting </w:t>
            </w:r>
            <w:r w:rsidRPr="009220AA">
              <w:br/>
              <w:t>• reflektere over eksistensielle spørsmål</w:t>
            </w:r>
          </w:p>
        </w:tc>
        <w:tc>
          <w:tcPr>
            <w:tcW w:w="0" w:type="auto"/>
            <w:vAlign w:val="center"/>
          </w:tcPr>
          <w:p w14:paraId="346D240E" w14:textId="02EAE429" w:rsidR="009220AA" w:rsidRPr="009220AA" w:rsidRDefault="009220AA" w:rsidP="009220AA">
            <w:r w:rsidRPr="001051D9">
              <w:rPr>
                <w:lang w:val="nb-NO"/>
              </w:rPr>
              <w:t xml:space="preserve">Etisk refleksjon </w:t>
            </w:r>
            <w:r w:rsidRPr="001051D9">
              <w:rPr>
                <w:lang w:val="nb-NO"/>
              </w:rPr>
              <w:br/>
              <w:t xml:space="preserve">Utforsking av eksistensielle spørsmål og svar </w:t>
            </w:r>
            <w:r w:rsidRPr="001051D9">
              <w:rPr>
                <w:lang w:val="nb-NO"/>
              </w:rPr>
              <w:br/>
              <w:t>Kunne ta andre sitt perspektiv</w:t>
            </w:r>
          </w:p>
        </w:tc>
        <w:tc>
          <w:tcPr>
            <w:tcW w:w="0" w:type="auto"/>
            <w:vAlign w:val="center"/>
          </w:tcPr>
          <w:p w14:paraId="5A0D06A0" w14:textId="0ECA1E6C" w:rsidR="009220AA" w:rsidRPr="009220AA" w:rsidRDefault="009220AA" w:rsidP="009220AA">
            <w:r w:rsidRPr="001051D9">
              <w:rPr>
                <w:lang w:val="nb-NO"/>
              </w:rPr>
              <w:t xml:space="preserve">Folkehelse og </w:t>
            </w:r>
            <w:proofErr w:type="spellStart"/>
            <w:r w:rsidRPr="001051D9">
              <w:rPr>
                <w:lang w:val="nb-NO"/>
              </w:rPr>
              <w:t>livsmeistring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</w:p>
        </w:tc>
        <w:tc>
          <w:tcPr>
            <w:tcW w:w="0" w:type="auto"/>
            <w:vAlign w:val="center"/>
          </w:tcPr>
          <w:p w14:paraId="40C40449" w14:textId="3FB78FAC" w:rsidR="009220AA" w:rsidRPr="001051D9" w:rsidRDefault="009220AA" w:rsidP="009220AA">
            <w:r w:rsidRPr="001051D9">
              <w:t xml:space="preserve">Kva er rett og gale? Kva er eit godt liv? </w:t>
            </w:r>
            <w:r w:rsidRPr="001051D9">
              <w:rPr>
                <w:lang w:val="nb-NO"/>
              </w:rPr>
              <w:t xml:space="preserve">Etiske dilemma i </w:t>
            </w:r>
            <w:proofErr w:type="spellStart"/>
            <w:r w:rsidRPr="001051D9">
              <w:rPr>
                <w:lang w:val="nb-NO"/>
              </w:rPr>
              <w:t>kvardagen</w:t>
            </w:r>
            <w:proofErr w:type="spellEnd"/>
          </w:p>
        </w:tc>
        <w:tc>
          <w:tcPr>
            <w:tcW w:w="0" w:type="auto"/>
            <w:vAlign w:val="center"/>
          </w:tcPr>
          <w:p w14:paraId="3AE54E65" w14:textId="43021E78" w:rsidR="009220AA" w:rsidRPr="001051D9" w:rsidRDefault="009220AA" w:rsidP="009220AA">
            <w:r w:rsidRPr="001051D9">
              <w:rPr>
                <w:lang w:val="nb-NO"/>
              </w:rPr>
              <w:t xml:space="preserve">Filosofisk samtale, dilemma, </w:t>
            </w:r>
            <w:proofErr w:type="gramStart"/>
            <w:r w:rsidRPr="001051D9">
              <w:rPr>
                <w:lang w:val="nb-NO"/>
              </w:rPr>
              <w:t>fire hjørne</w:t>
            </w:r>
            <w:proofErr w:type="gramEnd"/>
            <w:r w:rsidRPr="001051D9">
              <w:rPr>
                <w:lang w:val="nb-NO"/>
              </w:rPr>
              <w:t xml:space="preserve">, tenk–par–del, etiske </w:t>
            </w:r>
            <w:proofErr w:type="spellStart"/>
            <w:r w:rsidRPr="001051D9">
              <w:rPr>
                <w:lang w:val="nb-NO"/>
              </w:rPr>
              <w:t>modellar</w:t>
            </w:r>
            <w:proofErr w:type="spellEnd"/>
            <w:r w:rsidRPr="001051D9">
              <w:rPr>
                <w:lang w:val="nb-NO"/>
              </w:rPr>
              <w:t>, ref</w:t>
            </w:r>
            <w:r>
              <w:rPr>
                <w:lang w:val="nb-NO"/>
              </w:rPr>
              <w:t>leksjonsark</w:t>
            </w:r>
          </w:p>
        </w:tc>
        <w:tc>
          <w:tcPr>
            <w:tcW w:w="0" w:type="auto"/>
            <w:vAlign w:val="center"/>
          </w:tcPr>
          <w:p w14:paraId="09FD456C" w14:textId="0D17B4D5" w:rsidR="009220AA" w:rsidRPr="001051D9" w:rsidRDefault="009220AA" w:rsidP="009220AA">
            <w:pPr>
              <w:rPr>
                <w:b/>
                <w:bCs/>
              </w:rPr>
            </w:pPr>
            <w:r w:rsidRPr="001051D9">
              <w:rPr>
                <w:b/>
                <w:bCs/>
              </w:rPr>
              <w:t>Munnleg framføring:</w:t>
            </w:r>
            <w:r w:rsidRPr="001051D9">
              <w:t xml:space="preserve"> etisk dilemma med grunngiving</w:t>
            </w:r>
          </w:p>
        </w:tc>
      </w:tr>
      <w:tr w:rsidR="009220AA" w:rsidRPr="001051D9" w14:paraId="231676EF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8606B" w14:textId="60885FD1" w:rsidR="009220AA" w:rsidRPr="001051D9" w:rsidRDefault="009220AA" w:rsidP="009220AA">
            <w:pPr>
              <w:rPr>
                <w:lang w:val="nb-NO"/>
              </w:rPr>
            </w:pPr>
            <w:r>
              <w:rPr>
                <w:b/>
                <w:bCs/>
                <w:lang w:val="nb-NO"/>
              </w:rPr>
              <w:t>44</w:t>
            </w:r>
            <w:r w:rsidRPr="001051D9">
              <w:rPr>
                <w:b/>
                <w:bCs/>
                <w:lang w:val="nb-NO"/>
              </w:rPr>
              <w:t>–</w:t>
            </w:r>
            <w:r>
              <w:rPr>
                <w:b/>
                <w:bCs/>
                <w:lang w:val="nb-NO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7417ACF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Hinduismen</w:t>
            </w:r>
          </w:p>
        </w:tc>
        <w:tc>
          <w:tcPr>
            <w:tcW w:w="0" w:type="auto"/>
            <w:vAlign w:val="center"/>
            <w:hideMark/>
          </w:tcPr>
          <w:p w14:paraId="4B53F74B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• utforske og presentere sentrale trekk ved hinduismen </w:t>
            </w:r>
            <w:r w:rsidRPr="001051D9">
              <w:rPr>
                <w:lang w:val="nb-NO"/>
              </w:rPr>
              <w:br/>
              <w:t xml:space="preserve">• utforske og drøfte korleis hinduismen inngår i historiske </w:t>
            </w:r>
            <w:proofErr w:type="spellStart"/>
            <w:r w:rsidRPr="001051D9">
              <w:rPr>
                <w:lang w:val="nb-NO"/>
              </w:rPr>
              <w:t>endringsprosessar</w:t>
            </w:r>
            <w:proofErr w:type="spellEnd"/>
            <w:r w:rsidRPr="001051D9">
              <w:rPr>
                <w:lang w:val="nb-NO"/>
              </w:rPr>
              <w:t xml:space="preserve"> globalt og nasjonalt </w:t>
            </w:r>
            <w:r w:rsidRPr="001051D9">
              <w:rPr>
                <w:lang w:val="nb-NO"/>
              </w:rPr>
              <w:br/>
              <w:t xml:space="preserve">• bruke og drøfte </w:t>
            </w:r>
            <w:r w:rsidRPr="001051D9">
              <w:rPr>
                <w:lang w:val="nb-NO"/>
              </w:rPr>
              <w:lastRenderedPageBreak/>
              <w:t xml:space="preserve">fagomgrep om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</w:t>
            </w:r>
          </w:p>
        </w:tc>
        <w:tc>
          <w:tcPr>
            <w:tcW w:w="0" w:type="auto"/>
            <w:vAlign w:val="center"/>
            <w:hideMark/>
          </w:tcPr>
          <w:p w14:paraId="6F42D77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lastRenderedPageBreak/>
              <w:t xml:space="preserve">Kjennskap til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</w:t>
            </w:r>
            <w:r w:rsidRPr="001051D9">
              <w:rPr>
                <w:lang w:val="nb-NO"/>
              </w:rPr>
              <w:br/>
              <w:t xml:space="preserve">Utforsking av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med ulike </w:t>
            </w:r>
            <w:proofErr w:type="spellStart"/>
            <w:r w:rsidRPr="001051D9">
              <w:rPr>
                <w:lang w:val="nb-NO"/>
              </w:rPr>
              <w:t>metodar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>Kunne ta andre sitt perspektiv</w:t>
            </w:r>
          </w:p>
        </w:tc>
        <w:tc>
          <w:tcPr>
            <w:tcW w:w="0" w:type="auto"/>
            <w:vAlign w:val="center"/>
            <w:hideMark/>
          </w:tcPr>
          <w:p w14:paraId="72515E5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21B2C0" w14:textId="77777777" w:rsidR="009220AA" w:rsidRDefault="009220AA" w:rsidP="009220AA">
            <w:pPr>
              <w:rPr>
                <w:lang w:val="nb-NO"/>
              </w:rPr>
            </w:pPr>
            <w:r w:rsidRPr="001051D9">
              <w:t xml:space="preserve">Hinduismen i India og Noreg. </w:t>
            </w:r>
            <w:proofErr w:type="spellStart"/>
            <w:r w:rsidRPr="001051D9">
              <w:rPr>
                <w:lang w:val="nb-NO"/>
              </w:rPr>
              <w:t>Holi</w:t>
            </w:r>
            <w:proofErr w:type="spellEnd"/>
            <w:r w:rsidRPr="001051D9">
              <w:rPr>
                <w:lang w:val="nb-NO"/>
              </w:rPr>
              <w:t xml:space="preserve"> og andre religiøse høgtider.</w:t>
            </w:r>
          </w:p>
          <w:p w14:paraId="369D866D" w14:textId="3AE1ED9A" w:rsidR="009220AA" w:rsidRPr="001051D9" w:rsidRDefault="009220AA" w:rsidP="009220AA">
            <w:pPr>
              <w:rPr>
                <w:lang w:val="nb-NO"/>
              </w:rPr>
            </w:pPr>
            <w:proofErr w:type="spellStart"/>
            <w:r w:rsidRPr="001051D9">
              <w:rPr>
                <w:lang w:val="nb-NO"/>
              </w:rPr>
              <w:t>Religionsmangfald</w:t>
            </w:r>
            <w:proofErr w:type="spellEnd"/>
            <w:r w:rsidRPr="001051D9">
              <w:rPr>
                <w:lang w:val="nb-NO"/>
              </w:rPr>
              <w:t xml:space="preserve"> i </w:t>
            </w:r>
            <w:proofErr w:type="spellStart"/>
            <w:r w:rsidRPr="001051D9">
              <w:rPr>
                <w:lang w:val="nb-NO"/>
              </w:rPr>
              <w:t>Noreg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110A98" w14:textId="77777777" w:rsidR="009220AA" w:rsidRDefault="009220AA" w:rsidP="009220AA">
            <w:r w:rsidRPr="001051D9">
              <w:t xml:space="preserve">Stasjonsarbeid, kartarbeid, fagtekst, bilete/film, arbeid med </w:t>
            </w:r>
            <w:proofErr w:type="spellStart"/>
            <w:r w:rsidRPr="001051D9">
              <w:t>gudeførestillingar</w:t>
            </w:r>
            <w:proofErr w:type="spellEnd"/>
            <w:r w:rsidRPr="001051D9">
              <w:t xml:space="preserve">, karma, dharma og </w:t>
            </w:r>
            <w:proofErr w:type="spellStart"/>
            <w:r w:rsidRPr="001051D9">
              <w:t>samsara</w:t>
            </w:r>
            <w:proofErr w:type="spellEnd"/>
            <w:r w:rsidRPr="001051D9">
              <w:t>, gruppearbeid</w:t>
            </w:r>
          </w:p>
          <w:p w14:paraId="229FD16D" w14:textId="199DEB57" w:rsidR="009220AA" w:rsidRDefault="009220AA" w:rsidP="009220AA">
            <w:r w:rsidRPr="001051D9">
              <w:t xml:space="preserve">Elevane arbeider i par/grupper med sjølvvalt tema: </w:t>
            </w:r>
            <w:r w:rsidRPr="001051D9">
              <w:lastRenderedPageBreak/>
              <w:t>gudar, ritual, høgtider, tempel</w:t>
            </w:r>
            <w:r>
              <w:t xml:space="preserve"> </w:t>
            </w:r>
            <w:r w:rsidRPr="001051D9">
              <w:t>kunst, musikk eller kvardagsliv</w:t>
            </w:r>
          </w:p>
          <w:p w14:paraId="543AD472" w14:textId="77777777" w:rsidR="009220AA" w:rsidRPr="001051D9" w:rsidRDefault="009220AA" w:rsidP="009220AA"/>
        </w:tc>
        <w:tc>
          <w:tcPr>
            <w:tcW w:w="0" w:type="auto"/>
            <w:vAlign w:val="center"/>
            <w:hideMark/>
          </w:tcPr>
          <w:p w14:paraId="6FF4F2E0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lastRenderedPageBreak/>
              <w:t xml:space="preserve">Kapittelprøve + fagsamtale eller </w:t>
            </w:r>
            <w:proofErr w:type="spellStart"/>
            <w:r w:rsidRPr="001051D9">
              <w:rPr>
                <w:b/>
                <w:bCs/>
                <w:lang w:val="nb-NO"/>
              </w:rPr>
              <w:t>podcast</w:t>
            </w:r>
            <w:proofErr w:type="spellEnd"/>
            <w:r w:rsidRPr="001051D9">
              <w:rPr>
                <w:lang w:val="nb-NO"/>
              </w:rPr>
              <w:t xml:space="preserve"> om hinduismen</w:t>
            </w:r>
          </w:p>
        </w:tc>
      </w:tr>
      <w:tr w:rsidR="009220AA" w:rsidRPr="001051D9" w14:paraId="708516CF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5C326" w14:textId="77777777" w:rsidR="009220AA" w:rsidRDefault="009220AA" w:rsidP="009220AA">
            <w:pPr>
              <w:rPr>
                <w:b/>
                <w:bCs/>
                <w:lang w:val="nb-NO"/>
              </w:rPr>
            </w:pPr>
            <w:r>
              <w:rPr>
                <w:b/>
                <w:bCs/>
                <w:lang w:val="nb-NO"/>
              </w:rPr>
              <w:t>50</w:t>
            </w:r>
            <w:r w:rsidRPr="001051D9">
              <w:rPr>
                <w:b/>
                <w:bCs/>
                <w:lang w:val="nb-NO"/>
              </w:rPr>
              <w:t>–51</w:t>
            </w:r>
          </w:p>
          <w:p w14:paraId="030329DE" w14:textId="77777777" w:rsidR="009220AA" w:rsidRDefault="009220AA" w:rsidP="009220AA">
            <w:pPr>
              <w:rPr>
                <w:lang w:val="nb-NO"/>
              </w:rPr>
            </w:pPr>
            <w:r>
              <w:rPr>
                <w:lang w:val="nb-NO"/>
              </w:rPr>
              <w:t>+</w:t>
            </w:r>
          </w:p>
          <w:p w14:paraId="4DED94F4" w14:textId="4CF17F23" w:rsidR="009220AA" w:rsidRPr="009220AA" w:rsidRDefault="009220AA" w:rsidP="009220AA">
            <w:pPr>
              <w:rPr>
                <w:b/>
                <w:bCs/>
                <w:lang w:val="nb-NO"/>
              </w:rPr>
            </w:pPr>
            <w:r w:rsidRPr="009220AA">
              <w:rPr>
                <w:b/>
                <w:bCs/>
                <w:lang w:val="nb-NO"/>
              </w:rPr>
              <w:t>1-2</w:t>
            </w:r>
          </w:p>
        </w:tc>
        <w:tc>
          <w:tcPr>
            <w:tcW w:w="0" w:type="auto"/>
            <w:vAlign w:val="center"/>
            <w:hideMark/>
          </w:tcPr>
          <w:p w14:paraId="2E7840B0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Det gamle testamentet</w:t>
            </w:r>
            <w:r w:rsidRPr="001051D9">
              <w:rPr>
                <w:lang w:val="nb-NO"/>
              </w:rPr>
              <w:t xml:space="preserve"> – </w:t>
            </w:r>
            <w:proofErr w:type="spellStart"/>
            <w:r w:rsidRPr="001051D9">
              <w:rPr>
                <w:lang w:val="nb-NO"/>
              </w:rPr>
              <w:t>forteljingar</w:t>
            </w:r>
            <w:proofErr w:type="spellEnd"/>
            <w:r w:rsidRPr="001051D9">
              <w:rPr>
                <w:lang w:val="nb-NO"/>
              </w:rPr>
              <w:t>, Gud og menneske</w:t>
            </w:r>
          </w:p>
        </w:tc>
        <w:tc>
          <w:tcPr>
            <w:tcW w:w="0" w:type="auto"/>
            <w:vAlign w:val="center"/>
            <w:hideMark/>
          </w:tcPr>
          <w:p w14:paraId="565676EE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• utforske og presentere sentrale trekk ved kristendom </w:t>
            </w:r>
            <w:r w:rsidRPr="001051D9">
              <w:rPr>
                <w:lang w:val="nb-NO"/>
              </w:rPr>
              <w:br/>
              <w:t xml:space="preserve">• utforske og drøfte korleis kristendom inngår i historiske </w:t>
            </w:r>
            <w:proofErr w:type="spellStart"/>
            <w:r w:rsidRPr="001051D9">
              <w:rPr>
                <w:lang w:val="nb-NO"/>
              </w:rPr>
              <w:t>endringsprosessar</w:t>
            </w:r>
            <w:proofErr w:type="spellEnd"/>
            <w:r w:rsidRPr="001051D9">
              <w:rPr>
                <w:lang w:val="nb-NO"/>
              </w:rPr>
              <w:t xml:space="preserve"> globalt og nasjonalt </w:t>
            </w:r>
            <w:r w:rsidRPr="001051D9">
              <w:rPr>
                <w:lang w:val="nb-NO"/>
              </w:rPr>
              <w:br/>
              <w:t>• bruke og drøfte fagomgrep</w:t>
            </w:r>
          </w:p>
        </w:tc>
        <w:tc>
          <w:tcPr>
            <w:tcW w:w="0" w:type="auto"/>
            <w:vAlign w:val="center"/>
            <w:hideMark/>
          </w:tcPr>
          <w:p w14:paraId="4E1D5DE1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Kjennskap til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</w:t>
            </w:r>
            <w:r w:rsidRPr="001051D9">
              <w:rPr>
                <w:lang w:val="nb-NO"/>
              </w:rPr>
              <w:br/>
              <w:t xml:space="preserve">Utforsking av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med ulike </w:t>
            </w:r>
            <w:proofErr w:type="spellStart"/>
            <w:r w:rsidRPr="001051D9">
              <w:rPr>
                <w:lang w:val="nb-NO"/>
              </w:rPr>
              <w:t>metodar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>Utforsking av eksistensielle spørsmål og svar</w:t>
            </w:r>
          </w:p>
        </w:tc>
        <w:tc>
          <w:tcPr>
            <w:tcW w:w="0" w:type="auto"/>
            <w:vAlign w:val="center"/>
            <w:hideMark/>
          </w:tcPr>
          <w:p w14:paraId="57A75D46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Folkehelse og </w:t>
            </w:r>
            <w:proofErr w:type="spellStart"/>
            <w:r w:rsidRPr="001051D9">
              <w:rPr>
                <w:lang w:val="nb-NO"/>
              </w:rPr>
              <w:t>livsmeistring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B22CC8" w14:textId="77777777" w:rsidR="009220AA" w:rsidRPr="001051D9" w:rsidRDefault="009220AA" w:rsidP="009220AA">
            <w:r w:rsidRPr="001051D9">
              <w:t>Bibelforteljingar som kulturarv. Jul og kristne tradisjonar</w:t>
            </w:r>
          </w:p>
        </w:tc>
        <w:tc>
          <w:tcPr>
            <w:tcW w:w="0" w:type="auto"/>
            <w:vAlign w:val="center"/>
            <w:hideMark/>
          </w:tcPr>
          <w:p w14:paraId="306CD324" w14:textId="77777777" w:rsidR="009220AA" w:rsidRPr="001051D9" w:rsidRDefault="009220AA" w:rsidP="009220AA">
            <w:r w:rsidRPr="001051D9">
              <w:t>Forteljing og høgtlesing, tekstsamanlikning, tidslinje, kart, tolking av bibeltekstar, samtale</w:t>
            </w:r>
          </w:p>
        </w:tc>
        <w:tc>
          <w:tcPr>
            <w:tcW w:w="0" w:type="auto"/>
            <w:vAlign w:val="center"/>
            <w:hideMark/>
          </w:tcPr>
          <w:p w14:paraId="59ECE7C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>Kort fagtekst / exit-</w:t>
            </w:r>
            <w:proofErr w:type="spellStart"/>
            <w:r w:rsidRPr="001051D9">
              <w:rPr>
                <w:lang w:val="nb-NO"/>
              </w:rPr>
              <w:t>ticket</w:t>
            </w:r>
            <w:proofErr w:type="spellEnd"/>
            <w:r w:rsidRPr="001051D9">
              <w:rPr>
                <w:lang w:val="nb-NO"/>
              </w:rPr>
              <w:t xml:space="preserve"> / </w:t>
            </w:r>
            <w:proofErr w:type="spellStart"/>
            <w:r w:rsidRPr="001051D9">
              <w:rPr>
                <w:lang w:val="nb-NO"/>
              </w:rPr>
              <w:t>munnleg</w:t>
            </w:r>
            <w:proofErr w:type="spellEnd"/>
            <w:r w:rsidRPr="001051D9">
              <w:rPr>
                <w:lang w:val="nb-NO"/>
              </w:rPr>
              <w:t xml:space="preserve"> samtale</w:t>
            </w:r>
          </w:p>
        </w:tc>
      </w:tr>
      <w:tr w:rsidR="009220AA" w:rsidRPr="001051D9" w14:paraId="7DE54AC7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8E8A7" w14:textId="3E4218D2" w:rsidR="009220AA" w:rsidRPr="001051D9" w:rsidRDefault="009220AA" w:rsidP="009220AA">
            <w:pPr>
              <w:rPr>
                <w:lang w:val="nb-NO"/>
              </w:rPr>
            </w:pPr>
            <w:r>
              <w:rPr>
                <w:b/>
                <w:bCs/>
                <w:lang w:val="nb-NO"/>
              </w:rPr>
              <w:t>3</w:t>
            </w:r>
            <w:r w:rsidRPr="001051D9">
              <w:rPr>
                <w:b/>
                <w:bCs/>
                <w:lang w:val="nb-NO"/>
              </w:rPr>
              <w:t>–</w:t>
            </w:r>
            <w:r>
              <w:rPr>
                <w:b/>
                <w:bCs/>
                <w:lang w:val="nb-NO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292266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Det gamle testamentet – jødedom, kristendom og islam</w:t>
            </w:r>
          </w:p>
        </w:tc>
        <w:tc>
          <w:tcPr>
            <w:tcW w:w="0" w:type="auto"/>
            <w:vAlign w:val="center"/>
            <w:hideMark/>
          </w:tcPr>
          <w:p w14:paraId="3BD85885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• utforske og presentere sentrale trekk ved kristendom </w:t>
            </w:r>
            <w:r w:rsidRPr="001051D9">
              <w:rPr>
                <w:lang w:val="nb-NO"/>
              </w:rPr>
              <w:br/>
              <w:t xml:space="preserve">• utforske og drøfte historiske </w:t>
            </w:r>
            <w:proofErr w:type="spellStart"/>
            <w:r w:rsidRPr="001051D9">
              <w:rPr>
                <w:lang w:val="nb-NO"/>
              </w:rPr>
              <w:t>endringsprosessar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 xml:space="preserve">• </w:t>
            </w:r>
            <w:proofErr w:type="spellStart"/>
            <w:r w:rsidRPr="001051D9">
              <w:rPr>
                <w:lang w:val="nb-NO"/>
              </w:rPr>
              <w:t>samanlikne</w:t>
            </w:r>
            <w:proofErr w:type="spellEnd"/>
            <w:r w:rsidRPr="001051D9">
              <w:rPr>
                <w:lang w:val="nb-NO"/>
              </w:rPr>
              <w:t xml:space="preserve"> og </w:t>
            </w:r>
            <w:r w:rsidRPr="001051D9">
              <w:rPr>
                <w:lang w:val="nb-NO"/>
              </w:rPr>
              <w:lastRenderedPageBreak/>
              <w:t>vurdere kritisk ulike kjelder</w:t>
            </w:r>
          </w:p>
        </w:tc>
        <w:tc>
          <w:tcPr>
            <w:tcW w:w="0" w:type="auto"/>
            <w:vAlign w:val="center"/>
            <w:hideMark/>
          </w:tcPr>
          <w:p w14:paraId="75C8C001" w14:textId="77777777" w:rsidR="009220AA" w:rsidRPr="001051D9" w:rsidRDefault="009220AA" w:rsidP="009220AA">
            <w:r w:rsidRPr="001051D9">
              <w:lastRenderedPageBreak/>
              <w:t xml:space="preserve">Kjennskap til religionar og livssyn </w:t>
            </w:r>
            <w:r w:rsidRPr="001051D9">
              <w:br/>
              <w:t>Utforsking av religionar og livssyn med ulike metodar</w:t>
            </w:r>
          </w:p>
        </w:tc>
        <w:tc>
          <w:tcPr>
            <w:tcW w:w="0" w:type="auto"/>
            <w:vAlign w:val="center"/>
            <w:hideMark/>
          </w:tcPr>
          <w:p w14:paraId="317AE777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0E98DF" w14:textId="77777777" w:rsidR="009220AA" w:rsidRPr="001051D9" w:rsidRDefault="009220AA" w:rsidP="009220AA">
            <w:r w:rsidRPr="001051D9">
              <w:t>Felles forteljingar i dei tre religionane</w:t>
            </w:r>
          </w:p>
        </w:tc>
        <w:tc>
          <w:tcPr>
            <w:tcW w:w="0" w:type="auto"/>
            <w:vAlign w:val="center"/>
            <w:hideMark/>
          </w:tcPr>
          <w:p w14:paraId="720B7847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Venn-diagram, kjeldearbeid, gruppearbeid, diskusjon og </w:t>
            </w:r>
            <w:proofErr w:type="spellStart"/>
            <w:r w:rsidRPr="001051D9">
              <w:rPr>
                <w:lang w:val="nb-NO"/>
              </w:rPr>
              <w:t>samanlikning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1230C2" w14:textId="77777777" w:rsidR="009220AA" w:rsidRPr="001051D9" w:rsidRDefault="009220AA" w:rsidP="009220AA">
            <w:r w:rsidRPr="001051D9">
              <w:t xml:space="preserve">Kjeldeoppgåve: </w:t>
            </w:r>
            <w:r w:rsidRPr="001051D9">
              <w:rPr>
                <w:b/>
                <w:bCs/>
              </w:rPr>
              <w:t>«Same forteljing – ulike perspektiv»</w:t>
            </w:r>
          </w:p>
        </w:tc>
      </w:tr>
      <w:tr w:rsidR="009220AA" w:rsidRPr="001051D9" w14:paraId="3A850306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2BF5C" w14:textId="5B2A0194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7</w:t>
            </w:r>
            <w:r>
              <w:rPr>
                <w:b/>
                <w:bCs/>
                <w:lang w:val="nb-NO"/>
              </w:rPr>
              <w:t>-8</w:t>
            </w:r>
          </w:p>
        </w:tc>
        <w:tc>
          <w:tcPr>
            <w:tcW w:w="0" w:type="auto"/>
            <w:vAlign w:val="center"/>
            <w:hideMark/>
          </w:tcPr>
          <w:p w14:paraId="2D240B0F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Det gamle testamentet – kjelder og tolking</w:t>
            </w:r>
          </w:p>
        </w:tc>
        <w:tc>
          <w:tcPr>
            <w:tcW w:w="0" w:type="auto"/>
            <w:vAlign w:val="center"/>
            <w:hideMark/>
          </w:tcPr>
          <w:p w14:paraId="5AC901BC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• </w:t>
            </w:r>
            <w:proofErr w:type="spellStart"/>
            <w:r w:rsidRPr="001051D9">
              <w:rPr>
                <w:lang w:val="nb-NO"/>
              </w:rPr>
              <w:t>samanlikne</w:t>
            </w:r>
            <w:proofErr w:type="spellEnd"/>
            <w:r w:rsidRPr="001051D9">
              <w:rPr>
                <w:lang w:val="nb-NO"/>
              </w:rPr>
              <w:t xml:space="preserve"> og vurdere kritisk ulike kjelder til kunnskap om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</w:t>
            </w:r>
            <w:r w:rsidRPr="001051D9">
              <w:rPr>
                <w:lang w:val="nb-NO"/>
              </w:rPr>
              <w:br/>
              <w:t>• bruke og drøfte fagomgrep</w:t>
            </w:r>
          </w:p>
        </w:tc>
        <w:tc>
          <w:tcPr>
            <w:tcW w:w="0" w:type="auto"/>
            <w:vAlign w:val="center"/>
            <w:hideMark/>
          </w:tcPr>
          <w:p w14:paraId="6C54677B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Utforsking av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med ulike </w:t>
            </w:r>
            <w:proofErr w:type="spellStart"/>
            <w:r w:rsidRPr="001051D9">
              <w:rPr>
                <w:lang w:val="nb-NO"/>
              </w:rPr>
              <w:t>metodar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>Kunne ta andre sitt perspektiv</w:t>
            </w:r>
          </w:p>
        </w:tc>
        <w:tc>
          <w:tcPr>
            <w:tcW w:w="0" w:type="auto"/>
            <w:vAlign w:val="center"/>
            <w:hideMark/>
          </w:tcPr>
          <w:p w14:paraId="7D12BFE2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583803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t xml:space="preserve">Korleis veit vi noko om religion? </w:t>
            </w:r>
            <w:r w:rsidRPr="001051D9">
              <w:rPr>
                <w:lang w:val="nb-NO"/>
              </w:rPr>
              <w:t xml:space="preserve">Kven </w:t>
            </w:r>
            <w:proofErr w:type="spellStart"/>
            <w:r w:rsidRPr="001051D9">
              <w:rPr>
                <w:lang w:val="nb-NO"/>
              </w:rPr>
              <w:t>tolkar</w:t>
            </w:r>
            <w:proofErr w:type="spellEnd"/>
            <w:r w:rsidRPr="001051D9">
              <w:rPr>
                <w:lang w:val="nb-NO"/>
              </w:rPr>
              <w:t xml:space="preserve"> kjeldene?</w:t>
            </w:r>
          </w:p>
        </w:tc>
        <w:tc>
          <w:tcPr>
            <w:tcW w:w="0" w:type="auto"/>
            <w:vAlign w:val="center"/>
            <w:hideMark/>
          </w:tcPr>
          <w:p w14:paraId="7A69AF1E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Kjeldekritikk, </w:t>
            </w:r>
            <w:proofErr w:type="spellStart"/>
            <w:r w:rsidRPr="001051D9">
              <w:rPr>
                <w:lang w:val="nb-NO"/>
              </w:rPr>
              <w:t>samanlikning</w:t>
            </w:r>
            <w:proofErr w:type="spellEnd"/>
            <w:r w:rsidRPr="001051D9">
              <w:rPr>
                <w:lang w:val="nb-NO"/>
              </w:rPr>
              <w:t xml:space="preserve"> av religiøse og </w:t>
            </w:r>
            <w:proofErr w:type="spellStart"/>
            <w:r w:rsidRPr="001051D9">
              <w:rPr>
                <w:lang w:val="nb-NO"/>
              </w:rPr>
              <w:t>ikkje</w:t>
            </w:r>
            <w:proofErr w:type="spellEnd"/>
            <w:r w:rsidRPr="001051D9">
              <w:rPr>
                <w:lang w:val="nb-NO"/>
              </w:rPr>
              <w:t xml:space="preserve">-religiøse kjelder, </w:t>
            </w:r>
            <w:proofErr w:type="spellStart"/>
            <w:r w:rsidRPr="001051D9">
              <w:rPr>
                <w:lang w:val="nb-NO"/>
              </w:rPr>
              <w:t>nettressursar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6FFE8B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 xml:space="preserve">Kapittelprøve eller digital </w:t>
            </w:r>
            <w:proofErr w:type="spellStart"/>
            <w:r w:rsidRPr="001051D9">
              <w:rPr>
                <w:b/>
                <w:bCs/>
                <w:lang w:val="nb-NO"/>
              </w:rPr>
              <w:t>forteljing</w:t>
            </w:r>
            <w:proofErr w:type="spellEnd"/>
            <w:r w:rsidRPr="001051D9">
              <w:rPr>
                <w:b/>
                <w:bCs/>
                <w:lang w:val="nb-NO"/>
              </w:rPr>
              <w:t>/</w:t>
            </w:r>
            <w:proofErr w:type="spellStart"/>
            <w:r w:rsidRPr="001051D9">
              <w:rPr>
                <w:b/>
                <w:bCs/>
                <w:lang w:val="nb-NO"/>
              </w:rPr>
              <w:t>podcast</w:t>
            </w:r>
            <w:proofErr w:type="spellEnd"/>
          </w:p>
        </w:tc>
      </w:tr>
      <w:tr w:rsidR="009220AA" w:rsidRPr="001051D9" w14:paraId="0C973FDA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1BF92" w14:textId="65379D99" w:rsidR="009220AA" w:rsidRPr="001051D9" w:rsidRDefault="009220AA" w:rsidP="009220AA">
            <w:pPr>
              <w:rPr>
                <w:lang w:val="nb-NO"/>
              </w:rPr>
            </w:pPr>
            <w:r>
              <w:rPr>
                <w:b/>
                <w:bCs/>
                <w:lang w:val="nb-NO"/>
              </w:rPr>
              <w:t>10</w:t>
            </w:r>
            <w:r w:rsidRPr="001051D9">
              <w:rPr>
                <w:b/>
                <w:bCs/>
                <w:lang w:val="nb-NO"/>
              </w:rPr>
              <w:t>–1</w:t>
            </w:r>
            <w:r>
              <w:rPr>
                <w:b/>
                <w:bCs/>
                <w:lang w:val="nb-NO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8AEF4F7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Jødedommen</w:t>
            </w:r>
          </w:p>
        </w:tc>
        <w:tc>
          <w:tcPr>
            <w:tcW w:w="0" w:type="auto"/>
            <w:vAlign w:val="center"/>
            <w:hideMark/>
          </w:tcPr>
          <w:p w14:paraId="4AF89906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• utforske og presentere sentrale trekk ved jødedommen </w:t>
            </w:r>
            <w:r w:rsidRPr="001051D9">
              <w:rPr>
                <w:lang w:val="nb-NO"/>
              </w:rPr>
              <w:br/>
              <w:t xml:space="preserve">• utforske og drøfte korleis jødedommen inngår i historiske </w:t>
            </w:r>
            <w:proofErr w:type="spellStart"/>
            <w:r w:rsidRPr="001051D9">
              <w:rPr>
                <w:lang w:val="nb-NO"/>
              </w:rPr>
              <w:t>endringsprosessar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 xml:space="preserve">• utforske andre sine perspektiv og handtere </w:t>
            </w:r>
            <w:proofErr w:type="spellStart"/>
            <w:r w:rsidRPr="001051D9">
              <w:rPr>
                <w:lang w:val="nb-NO"/>
              </w:rPr>
              <w:t>usemje</w:t>
            </w:r>
            <w:proofErr w:type="spellEnd"/>
            <w:r w:rsidRPr="001051D9">
              <w:rPr>
                <w:lang w:val="nb-NO"/>
              </w:rPr>
              <w:t xml:space="preserve"> og </w:t>
            </w:r>
            <w:proofErr w:type="spellStart"/>
            <w:r w:rsidRPr="001051D9">
              <w:rPr>
                <w:lang w:val="nb-NO"/>
              </w:rPr>
              <w:t>meiningsbryting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 xml:space="preserve">• </w:t>
            </w:r>
            <w:proofErr w:type="spellStart"/>
            <w:r w:rsidRPr="001051D9">
              <w:rPr>
                <w:lang w:val="nb-NO"/>
              </w:rPr>
              <w:t>samanlikne</w:t>
            </w:r>
            <w:proofErr w:type="spellEnd"/>
            <w:r w:rsidRPr="001051D9">
              <w:rPr>
                <w:lang w:val="nb-NO"/>
              </w:rPr>
              <w:t xml:space="preserve"> og </w:t>
            </w:r>
            <w:r w:rsidRPr="001051D9">
              <w:rPr>
                <w:lang w:val="nb-NO"/>
              </w:rPr>
              <w:lastRenderedPageBreak/>
              <w:t>vurdere kritisk ulike kjelder</w:t>
            </w:r>
          </w:p>
        </w:tc>
        <w:tc>
          <w:tcPr>
            <w:tcW w:w="0" w:type="auto"/>
            <w:vAlign w:val="center"/>
            <w:hideMark/>
          </w:tcPr>
          <w:p w14:paraId="3E13473B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lastRenderedPageBreak/>
              <w:t xml:space="preserve">Kjennskap til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</w:t>
            </w:r>
            <w:r w:rsidRPr="001051D9">
              <w:rPr>
                <w:lang w:val="nb-NO"/>
              </w:rPr>
              <w:br/>
              <w:t xml:space="preserve">Utforsking av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med ulike </w:t>
            </w:r>
            <w:proofErr w:type="spellStart"/>
            <w:r w:rsidRPr="001051D9">
              <w:rPr>
                <w:lang w:val="nb-NO"/>
              </w:rPr>
              <w:t>metodar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>Kunne ta andre sitt perspektiv</w:t>
            </w:r>
          </w:p>
        </w:tc>
        <w:tc>
          <w:tcPr>
            <w:tcW w:w="0" w:type="auto"/>
            <w:vAlign w:val="center"/>
            <w:hideMark/>
          </w:tcPr>
          <w:p w14:paraId="04A08A4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E5E2EC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t xml:space="preserve">Jødisk liv i Noreg. Minoritetar, fordommar og antisemittisme. </w:t>
            </w:r>
            <w:r w:rsidRPr="001051D9">
              <w:rPr>
                <w:lang w:val="nb-NO"/>
              </w:rPr>
              <w:t>Purim. Jødedommen før, under og etter Holocaust</w:t>
            </w:r>
          </w:p>
        </w:tc>
        <w:tc>
          <w:tcPr>
            <w:tcW w:w="0" w:type="auto"/>
            <w:vAlign w:val="center"/>
            <w:hideMark/>
          </w:tcPr>
          <w:p w14:paraId="173F2764" w14:textId="77777777" w:rsidR="009220AA" w:rsidRPr="001051D9" w:rsidRDefault="009220AA" w:rsidP="009220AA">
            <w:r w:rsidRPr="001051D9">
              <w:t>Fagtekstar, film, kart, tidslinje, kjeldearbeid, arbeid med jødiske høgtider og symbol, perspektivøvingar</w:t>
            </w:r>
          </w:p>
        </w:tc>
        <w:tc>
          <w:tcPr>
            <w:tcW w:w="0" w:type="auto"/>
            <w:vAlign w:val="center"/>
            <w:hideMark/>
          </w:tcPr>
          <w:p w14:paraId="6CD6EEE2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Presentasjon + kapittelprøve</w:t>
            </w:r>
          </w:p>
        </w:tc>
      </w:tr>
      <w:tr w:rsidR="009220AA" w:rsidRPr="001051D9" w14:paraId="1B1BF17B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0971A" w14:textId="329B9861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1</w:t>
            </w:r>
            <w:r>
              <w:rPr>
                <w:b/>
                <w:bCs/>
                <w:lang w:val="nb-NO"/>
              </w:rPr>
              <w:t>7</w:t>
            </w:r>
            <w:r w:rsidRPr="001051D9">
              <w:rPr>
                <w:b/>
                <w:bCs/>
                <w:lang w:val="nb-NO"/>
              </w:rPr>
              <w:t>–</w:t>
            </w:r>
            <w:r>
              <w:rPr>
                <w:b/>
                <w:bCs/>
                <w:lang w:val="nb-NO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FB1A707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Etikk og kommunikasjon</w:t>
            </w:r>
          </w:p>
        </w:tc>
        <w:tc>
          <w:tcPr>
            <w:tcW w:w="0" w:type="auto"/>
            <w:vAlign w:val="center"/>
            <w:hideMark/>
          </w:tcPr>
          <w:p w14:paraId="2D615E48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• identifisere og drøfte etiske </w:t>
            </w:r>
            <w:proofErr w:type="spellStart"/>
            <w:r w:rsidRPr="001051D9">
              <w:rPr>
                <w:lang w:val="nb-NO"/>
              </w:rPr>
              <w:t>problemstillingar</w:t>
            </w:r>
            <w:proofErr w:type="spellEnd"/>
            <w:r w:rsidRPr="001051D9">
              <w:rPr>
                <w:lang w:val="nb-NO"/>
              </w:rPr>
              <w:t xml:space="preserve"> knytte til ulike former for kommunikasjon </w:t>
            </w:r>
            <w:r w:rsidRPr="001051D9">
              <w:rPr>
                <w:lang w:val="nb-NO"/>
              </w:rPr>
              <w:br/>
              <w:t xml:space="preserve">• utforske perspektiva til andre og handtere </w:t>
            </w:r>
            <w:proofErr w:type="spellStart"/>
            <w:r w:rsidRPr="001051D9">
              <w:rPr>
                <w:lang w:val="nb-NO"/>
              </w:rPr>
              <w:t>usemje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6AC67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Etisk refleksjon </w:t>
            </w:r>
            <w:r w:rsidRPr="001051D9">
              <w:rPr>
                <w:lang w:val="nb-NO"/>
              </w:rPr>
              <w:br/>
              <w:t>Kunne ta andre sitt perspektiv</w:t>
            </w:r>
          </w:p>
        </w:tc>
        <w:tc>
          <w:tcPr>
            <w:tcW w:w="0" w:type="auto"/>
            <w:vAlign w:val="center"/>
            <w:hideMark/>
          </w:tcPr>
          <w:p w14:paraId="1A4CF364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  <w:r w:rsidRPr="001051D9">
              <w:rPr>
                <w:lang w:val="nb-NO"/>
              </w:rPr>
              <w:t xml:space="preserve"> </w:t>
            </w:r>
            <w:r w:rsidRPr="001051D9">
              <w:rPr>
                <w:lang w:val="nb-NO"/>
              </w:rPr>
              <w:br/>
              <w:t xml:space="preserve">Folkehelse og </w:t>
            </w:r>
            <w:proofErr w:type="spellStart"/>
            <w:r w:rsidRPr="001051D9">
              <w:rPr>
                <w:lang w:val="nb-NO"/>
              </w:rPr>
              <w:t>livsmeistring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21F83B" w14:textId="77777777" w:rsidR="009220AA" w:rsidRPr="001051D9" w:rsidRDefault="009220AA" w:rsidP="009220AA">
            <w:r w:rsidRPr="001051D9">
              <w:t>Sosiale medium, språkbruk, rykte, gruppepress, ytringsfridom og ansvar</w:t>
            </w:r>
          </w:p>
        </w:tc>
        <w:tc>
          <w:tcPr>
            <w:tcW w:w="0" w:type="auto"/>
            <w:vAlign w:val="center"/>
            <w:hideMark/>
          </w:tcPr>
          <w:p w14:paraId="533CAC0D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>Case-</w:t>
            </w:r>
            <w:proofErr w:type="spellStart"/>
            <w:r w:rsidRPr="001051D9">
              <w:rPr>
                <w:lang w:val="nb-NO"/>
              </w:rPr>
              <w:t>oppgåver</w:t>
            </w:r>
            <w:proofErr w:type="spellEnd"/>
            <w:r w:rsidRPr="001051D9">
              <w:rPr>
                <w:lang w:val="nb-NO"/>
              </w:rPr>
              <w:t xml:space="preserve">, diskusjon, </w:t>
            </w:r>
            <w:proofErr w:type="spellStart"/>
            <w:r w:rsidRPr="001051D9">
              <w:rPr>
                <w:lang w:val="nb-NO"/>
              </w:rPr>
              <w:t>rollespel</w:t>
            </w:r>
            <w:proofErr w:type="spellEnd"/>
            <w:r w:rsidRPr="001051D9">
              <w:rPr>
                <w:lang w:val="nb-NO"/>
              </w:rPr>
              <w:t xml:space="preserve">, analyse av sosiale medium, </w:t>
            </w:r>
            <w:proofErr w:type="spellStart"/>
            <w:r w:rsidRPr="001051D9">
              <w:rPr>
                <w:lang w:val="nb-NO"/>
              </w:rPr>
              <w:t>klassereglar</w:t>
            </w:r>
            <w:proofErr w:type="spellEnd"/>
            <w:r w:rsidRPr="001051D9">
              <w:rPr>
                <w:lang w:val="nb-NO"/>
              </w:rPr>
              <w:t xml:space="preserve"> for god kommunikasjon</w:t>
            </w:r>
          </w:p>
        </w:tc>
        <w:tc>
          <w:tcPr>
            <w:tcW w:w="0" w:type="auto"/>
            <w:vAlign w:val="center"/>
            <w:hideMark/>
          </w:tcPr>
          <w:p w14:paraId="59A1468A" w14:textId="77777777" w:rsidR="009220AA" w:rsidRPr="001051D9" w:rsidRDefault="009220AA" w:rsidP="009220AA">
            <w:r w:rsidRPr="001051D9">
              <w:rPr>
                <w:b/>
                <w:bCs/>
              </w:rPr>
              <w:t>Refleksjonstekst:</w:t>
            </w:r>
            <w:r w:rsidRPr="001051D9">
              <w:t xml:space="preserve"> «Når går kommunikasjon over ei etisk grense?»</w:t>
            </w:r>
          </w:p>
        </w:tc>
      </w:tr>
      <w:tr w:rsidR="009220AA" w:rsidRPr="001051D9" w14:paraId="0906C4A1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BAAE4" w14:textId="3CCEBB3B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2</w:t>
            </w:r>
            <w:r>
              <w:rPr>
                <w:b/>
                <w:bCs/>
                <w:lang w:val="nb-NO"/>
              </w:rPr>
              <w:t>1</w:t>
            </w:r>
            <w:r w:rsidRPr="001051D9">
              <w:rPr>
                <w:b/>
                <w:bCs/>
                <w:lang w:val="nb-NO"/>
              </w:rPr>
              <w:t>–2</w:t>
            </w:r>
            <w:r>
              <w:rPr>
                <w:b/>
                <w:bCs/>
                <w:lang w:val="nb-NO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A7B0F0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 xml:space="preserve">Etikk, </w:t>
            </w:r>
            <w:proofErr w:type="spellStart"/>
            <w:r w:rsidRPr="001051D9">
              <w:rPr>
                <w:b/>
                <w:bCs/>
                <w:lang w:val="nb-NO"/>
              </w:rPr>
              <w:t>menneskerettar</w:t>
            </w:r>
            <w:proofErr w:type="spellEnd"/>
            <w:r w:rsidRPr="001051D9">
              <w:rPr>
                <w:b/>
                <w:bCs/>
                <w:lang w:val="nb-NO"/>
              </w:rPr>
              <w:t xml:space="preserve"> og </w:t>
            </w:r>
            <w:proofErr w:type="spellStart"/>
            <w:r w:rsidRPr="001051D9">
              <w:rPr>
                <w:b/>
                <w:bCs/>
                <w:lang w:val="nb-NO"/>
              </w:rPr>
              <w:t>berekraft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3BC54C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• identifisere og drøfte aktuelle etiske </w:t>
            </w:r>
            <w:proofErr w:type="spellStart"/>
            <w:r w:rsidRPr="001051D9">
              <w:rPr>
                <w:lang w:val="nb-NO"/>
              </w:rPr>
              <w:t>problemstillingar</w:t>
            </w:r>
            <w:proofErr w:type="spellEnd"/>
            <w:r w:rsidRPr="001051D9">
              <w:rPr>
                <w:lang w:val="nb-NO"/>
              </w:rPr>
              <w:t xml:space="preserve"> knytte til </w:t>
            </w:r>
            <w:proofErr w:type="spellStart"/>
            <w:r w:rsidRPr="001051D9">
              <w:rPr>
                <w:lang w:val="nb-NO"/>
              </w:rPr>
              <w:t>menneskerettar</w:t>
            </w:r>
            <w:proofErr w:type="spellEnd"/>
            <w:r w:rsidRPr="001051D9">
              <w:rPr>
                <w:lang w:val="nb-NO"/>
              </w:rPr>
              <w:t xml:space="preserve">, </w:t>
            </w:r>
            <w:proofErr w:type="spellStart"/>
            <w:r w:rsidRPr="001051D9">
              <w:rPr>
                <w:lang w:val="nb-NO"/>
              </w:rPr>
              <w:t>berekraft</w:t>
            </w:r>
            <w:proofErr w:type="spellEnd"/>
            <w:r w:rsidRPr="001051D9">
              <w:rPr>
                <w:lang w:val="nb-NO"/>
              </w:rPr>
              <w:t xml:space="preserve"> og fattigdom </w:t>
            </w:r>
            <w:r w:rsidRPr="001051D9">
              <w:rPr>
                <w:lang w:val="nb-NO"/>
              </w:rPr>
              <w:br/>
              <w:t xml:space="preserve">• utforske og drøfte etiske </w:t>
            </w:r>
            <w:proofErr w:type="spellStart"/>
            <w:r w:rsidRPr="001051D9">
              <w:rPr>
                <w:lang w:val="nb-NO"/>
              </w:rPr>
              <w:t>idear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0CD3D9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Etisk refleksjon </w:t>
            </w:r>
            <w:r w:rsidRPr="001051D9">
              <w:rPr>
                <w:lang w:val="nb-NO"/>
              </w:rPr>
              <w:br/>
              <w:t>Utforsking av eksistensielle spørsmål og svar</w:t>
            </w:r>
          </w:p>
        </w:tc>
        <w:tc>
          <w:tcPr>
            <w:tcW w:w="0" w:type="auto"/>
            <w:vAlign w:val="center"/>
            <w:hideMark/>
          </w:tcPr>
          <w:p w14:paraId="6F27DA23" w14:textId="77777777" w:rsidR="009220AA" w:rsidRPr="001051D9" w:rsidRDefault="009220AA" w:rsidP="009220AA">
            <w:pPr>
              <w:rPr>
                <w:lang w:val="nb-NO"/>
              </w:rPr>
            </w:pPr>
            <w:proofErr w:type="spellStart"/>
            <w:r w:rsidRPr="001051D9">
              <w:rPr>
                <w:lang w:val="nb-NO"/>
              </w:rPr>
              <w:t>Berekraftig</w:t>
            </w:r>
            <w:proofErr w:type="spellEnd"/>
            <w:r w:rsidRPr="001051D9">
              <w:rPr>
                <w:lang w:val="nb-NO"/>
              </w:rPr>
              <w:t xml:space="preserve"> utvikling </w:t>
            </w:r>
            <w:r w:rsidRPr="001051D9">
              <w:rPr>
                <w:lang w:val="nb-NO"/>
              </w:rPr>
              <w:br/>
              <w:t xml:space="preserve">Demokrati og </w:t>
            </w:r>
            <w:proofErr w:type="spellStart"/>
            <w:r w:rsidRPr="001051D9">
              <w:rPr>
                <w:lang w:val="nb-NO"/>
              </w:rPr>
              <w:t>medborgarskap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E8544B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Fattigdom, klima, fordeling, </w:t>
            </w:r>
            <w:proofErr w:type="spellStart"/>
            <w:r w:rsidRPr="001051D9">
              <w:rPr>
                <w:lang w:val="nb-NO"/>
              </w:rPr>
              <w:t>menneskerettar</w:t>
            </w:r>
            <w:proofErr w:type="spellEnd"/>
            <w:r w:rsidRPr="001051D9">
              <w:rPr>
                <w:lang w:val="nb-NO"/>
              </w:rPr>
              <w:t xml:space="preserve"> og ansvar</w:t>
            </w:r>
          </w:p>
        </w:tc>
        <w:tc>
          <w:tcPr>
            <w:tcW w:w="0" w:type="auto"/>
            <w:vAlign w:val="center"/>
            <w:hideMark/>
          </w:tcPr>
          <w:p w14:paraId="79F6AA84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Gruppearbeid, dilemma, kjeldearbeid, korte </w:t>
            </w:r>
            <w:proofErr w:type="spellStart"/>
            <w:r w:rsidRPr="001051D9">
              <w:rPr>
                <w:lang w:val="nb-NO"/>
              </w:rPr>
              <w:t>presentasjonar</w:t>
            </w:r>
            <w:proofErr w:type="spellEnd"/>
            <w:r w:rsidRPr="001051D9">
              <w:rPr>
                <w:lang w:val="nb-NO"/>
              </w:rPr>
              <w:t>, klassediskusjon</w:t>
            </w:r>
          </w:p>
        </w:tc>
        <w:tc>
          <w:tcPr>
            <w:tcW w:w="0" w:type="auto"/>
            <w:vAlign w:val="center"/>
            <w:hideMark/>
          </w:tcPr>
          <w:p w14:paraId="06F89207" w14:textId="602D2693" w:rsidR="009220AA" w:rsidRPr="001051D9" w:rsidRDefault="009220AA" w:rsidP="009220AA">
            <w:r w:rsidRPr="001051D9">
              <w:rPr>
                <w:b/>
                <w:bCs/>
              </w:rPr>
              <w:t>Tverrfagleg miniprosjekt</w:t>
            </w:r>
            <w:r w:rsidRPr="001051D9">
              <w:t xml:space="preserve"> med norsk/samfunnsfag</w:t>
            </w:r>
            <w:r>
              <w:t>?</w:t>
            </w:r>
          </w:p>
        </w:tc>
      </w:tr>
      <w:tr w:rsidR="009220AA" w:rsidRPr="001051D9" w14:paraId="45CDD8C7" w14:textId="77777777" w:rsidTr="00105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1FCCC" w14:textId="17065032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lastRenderedPageBreak/>
              <w:t>2</w:t>
            </w:r>
            <w:r>
              <w:rPr>
                <w:b/>
                <w:bCs/>
                <w:lang w:val="nb-NO"/>
              </w:rPr>
              <w:t>3</w:t>
            </w:r>
            <w:r w:rsidRPr="001051D9">
              <w:rPr>
                <w:b/>
                <w:bCs/>
                <w:lang w:val="nb-NO"/>
              </w:rPr>
              <w:t>–2</w:t>
            </w:r>
            <w:r>
              <w:rPr>
                <w:b/>
                <w:bCs/>
                <w:lang w:val="nb-NO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E3C13AC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b/>
                <w:bCs/>
                <w:lang w:val="nb-NO"/>
              </w:rPr>
              <w:t>Oppsummering: religion, livssyn og etikk</w:t>
            </w:r>
          </w:p>
        </w:tc>
        <w:tc>
          <w:tcPr>
            <w:tcW w:w="0" w:type="auto"/>
            <w:vAlign w:val="center"/>
            <w:hideMark/>
          </w:tcPr>
          <w:p w14:paraId="21CB871A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Repetisjon og </w:t>
            </w:r>
            <w:proofErr w:type="spellStart"/>
            <w:r w:rsidRPr="001051D9">
              <w:rPr>
                <w:lang w:val="nb-NO"/>
              </w:rPr>
              <w:t>samanheng</w:t>
            </w:r>
            <w:proofErr w:type="spellEnd"/>
            <w:r w:rsidRPr="001051D9">
              <w:rPr>
                <w:lang w:val="nb-NO"/>
              </w:rPr>
              <w:t xml:space="preserve"> mellom </w:t>
            </w:r>
            <w:proofErr w:type="spellStart"/>
            <w:r w:rsidRPr="001051D9">
              <w:rPr>
                <w:lang w:val="nb-NO"/>
              </w:rPr>
              <w:t>fleire</w:t>
            </w:r>
            <w:proofErr w:type="spellEnd"/>
            <w:r w:rsidRPr="001051D9">
              <w:rPr>
                <w:lang w:val="nb-NO"/>
              </w:rPr>
              <w:t xml:space="preserve"> kompetansemål: </w:t>
            </w:r>
            <w:r w:rsidRPr="001051D9">
              <w:rPr>
                <w:lang w:val="nb-NO"/>
              </w:rPr>
              <w:br/>
              <w:t xml:space="preserve">• bruke og drøfte fagomgrep </w:t>
            </w:r>
            <w:r w:rsidRPr="001051D9">
              <w:rPr>
                <w:lang w:val="nb-NO"/>
              </w:rPr>
              <w:br/>
              <w:t xml:space="preserve">• </w:t>
            </w:r>
            <w:proofErr w:type="spellStart"/>
            <w:r w:rsidRPr="001051D9">
              <w:rPr>
                <w:lang w:val="nb-NO"/>
              </w:rPr>
              <w:t>samanlikne</w:t>
            </w:r>
            <w:proofErr w:type="spellEnd"/>
            <w:r w:rsidRPr="001051D9">
              <w:rPr>
                <w:lang w:val="nb-NO"/>
              </w:rPr>
              <w:t xml:space="preserve"> kjelder </w:t>
            </w:r>
            <w:r w:rsidRPr="001051D9">
              <w:rPr>
                <w:lang w:val="nb-NO"/>
              </w:rPr>
              <w:br/>
              <w:t xml:space="preserve">• utforske </w:t>
            </w:r>
            <w:proofErr w:type="spellStart"/>
            <w:r w:rsidRPr="001051D9">
              <w:rPr>
                <w:lang w:val="nb-NO"/>
              </w:rPr>
              <w:t>religionar</w:t>
            </w:r>
            <w:proofErr w:type="spellEnd"/>
            <w:r w:rsidRPr="001051D9">
              <w:rPr>
                <w:lang w:val="nb-NO"/>
              </w:rPr>
              <w:t xml:space="preserve"> og livssyn </w:t>
            </w:r>
            <w:r w:rsidRPr="001051D9">
              <w:rPr>
                <w:lang w:val="nb-NO"/>
              </w:rPr>
              <w:br/>
              <w:t>• reflektere og drøfte etiske spørsmål</w:t>
            </w:r>
          </w:p>
        </w:tc>
        <w:tc>
          <w:tcPr>
            <w:tcW w:w="0" w:type="auto"/>
            <w:vAlign w:val="center"/>
            <w:hideMark/>
          </w:tcPr>
          <w:p w14:paraId="180AAD37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>Alle kjerneelementa</w:t>
            </w:r>
          </w:p>
        </w:tc>
        <w:tc>
          <w:tcPr>
            <w:tcW w:w="0" w:type="auto"/>
            <w:vAlign w:val="center"/>
            <w:hideMark/>
          </w:tcPr>
          <w:p w14:paraId="6CA3D65E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Alle tre </w:t>
            </w:r>
            <w:proofErr w:type="spellStart"/>
            <w:r w:rsidRPr="001051D9">
              <w:rPr>
                <w:lang w:val="nb-NO"/>
              </w:rPr>
              <w:t>tverrfaglege</w:t>
            </w:r>
            <w:proofErr w:type="spellEnd"/>
            <w:r w:rsidRPr="001051D9">
              <w:rPr>
                <w:lang w:val="nb-NO"/>
              </w:rPr>
              <w:t xml:space="preserve"> tema</w:t>
            </w:r>
          </w:p>
        </w:tc>
        <w:tc>
          <w:tcPr>
            <w:tcW w:w="0" w:type="auto"/>
            <w:vAlign w:val="center"/>
            <w:hideMark/>
          </w:tcPr>
          <w:p w14:paraId="6463C79C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>Kva har vi lært om menneske, tru, livssyn og etikk?</w:t>
            </w:r>
          </w:p>
        </w:tc>
        <w:tc>
          <w:tcPr>
            <w:tcW w:w="0" w:type="auto"/>
            <w:vAlign w:val="center"/>
            <w:hideMark/>
          </w:tcPr>
          <w:p w14:paraId="62EDA86D" w14:textId="77777777" w:rsidR="009220AA" w:rsidRPr="001051D9" w:rsidRDefault="009220AA" w:rsidP="009220AA">
            <w:pPr>
              <w:rPr>
                <w:lang w:val="nb-NO"/>
              </w:rPr>
            </w:pPr>
            <w:r w:rsidRPr="001051D9">
              <w:rPr>
                <w:lang w:val="nb-NO"/>
              </w:rPr>
              <w:t xml:space="preserve">Quiz, fagstafett, omgrepskart, </w:t>
            </w:r>
            <w:proofErr w:type="gramStart"/>
            <w:r w:rsidRPr="001051D9">
              <w:rPr>
                <w:lang w:val="nb-NO"/>
              </w:rPr>
              <w:t>filosofisk samtale,</w:t>
            </w:r>
            <w:proofErr w:type="gramEnd"/>
            <w:r w:rsidRPr="001051D9">
              <w:rPr>
                <w:lang w:val="nb-NO"/>
              </w:rPr>
              <w:t xml:space="preserve"> repetisjon</w:t>
            </w:r>
          </w:p>
        </w:tc>
        <w:tc>
          <w:tcPr>
            <w:tcW w:w="0" w:type="auto"/>
            <w:vAlign w:val="center"/>
            <w:hideMark/>
          </w:tcPr>
          <w:p w14:paraId="526347FF" w14:textId="683F51AC" w:rsidR="009220AA" w:rsidRPr="001051D9" w:rsidRDefault="009220AA" w:rsidP="009220AA">
            <w:pPr>
              <w:rPr>
                <w:lang w:val="nb-NO"/>
              </w:rPr>
            </w:pPr>
          </w:p>
        </w:tc>
      </w:tr>
    </w:tbl>
    <w:p w14:paraId="3C9AF7DB" w14:textId="77777777" w:rsidR="004732BB" w:rsidRDefault="004732BB"/>
    <w:sectPr w:rsidR="004732BB" w:rsidSect="001051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D9"/>
    <w:rsid w:val="001051D9"/>
    <w:rsid w:val="002316C5"/>
    <w:rsid w:val="004732BB"/>
    <w:rsid w:val="00544453"/>
    <w:rsid w:val="007436E9"/>
    <w:rsid w:val="009220AA"/>
    <w:rsid w:val="00AF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A98D0"/>
  <w15:chartTrackingRefBased/>
  <w15:docId w15:val="{CE12EE08-6582-4166-8A2E-2C5EA9F5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05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05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051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05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051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05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05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05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05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051D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051D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051D9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051D9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051D9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051D9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051D9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051D9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051D9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105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051D9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05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051D9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105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051D9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1051D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051D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051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051D9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1051D9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220AA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22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dir.no/lk20/rle01-04/om-faget/fagets-relevans-og-verdier?lang=n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6</Pages>
  <Words>1025</Words>
  <Characters>5433</Characters>
  <Application>Microsoft Office Word</Application>
  <DocSecurity>0</DocSecurity>
  <Lines>45</Lines>
  <Paragraphs>12</Paragraphs>
  <ScaleCrop>false</ScaleCrop>
  <Company>IKTNH</Company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Hiis Bergh</dc:creator>
  <cp:keywords/>
  <dc:description/>
  <cp:lastModifiedBy>Lea Hiis Bergh</cp:lastModifiedBy>
  <cp:revision>1</cp:revision>
  <dcterms:created xsi:type="dcterms:W3CDTF">2026-09-28T20:41:00Z</dcterms:created>
  <dcterms:modified xsi:type="dcterms:W3CDTF">2026-09-30T09:18:00Z</dcterms:modified>
</cp:coreProperties>
</file>